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D7B4" w14:textId="472A55EC" w:rsidR="000240F6" w:rsidRDefault="000240F6" w:rsidP="000240F6">
      <w:pPr>
        <w:spacing w:line="240" w:lineRule="auto"/>
        <w:contextualSpacing/>
        <w:rPr>
          <w:b/>
          <w:sz w:val="28"/>
        </w:rPr>
      </w:pPr>
      <w:r>
        <w:rPr>
          <w:noProof/>
          <w:color w:val="1F497D"/>
        </w:rPr>
        <w:drawing>
          <wp:inline distT="0" distB="0" distL="0" distR="0" wp14:anchorId="24E35BE5" wp14:editId="59B2D432">
            <wp:extent cx="941832" cy="667512"/>
            <wp:effectExtent l="0" t="0" r="0" b="0"/>
            <wp:docPr id="1" name="Picture 1" descr="Arc_SouthShore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_SouthShore_Color_Pos_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51BC" w14:textId="66EB9C40" w:rsidR="00781FE4" w:rsidRPr="00781FE4" w:rsidRDefault="00781FE4" w:rsidP="00781FE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781FE4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Job Posting</w:t>
      </w:r>
    </w:p>
    <w:p w14:paraId="713A6FC3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E7D34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Contact Information: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762D5A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Anne Holton</w:t>
      </w:r>
    </w:p>
    <w:p w14:paraId="2BB69A08" w14:textId="67AE054A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Title: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Director of Day Services</w:t>
      </w:r>
    </w:p>
    <w:p w14:paraId="173FF190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Location: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 xml:space="preserve">371 River St. N. Weymouth </w:t>
      </w:r>
    </w:p>
    <w:p w14:paraId="0B22CDD3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781-335-3023 X 2219</w:t>
      </w:r>
    </w:p>
    <w:p w14:paraId="513EC715" w14:textId="32F82D4D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Fax: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781-</w:t>
      </w:r>
      <w:r>
        <w:rPr>
          <w:rFonts w:ascii="Times New Roman" w:eastAsia="Times New Roman" w:hAnsi="Times New Roman" w:cs="Times New Roman"/>
          <w:sz w:val="24"/>
          <w:szCs w:val="24"/>
        </w:rPr>
        <w:t>556-5279</w:t>
      </w:r>
    </w:p>
    <w:p w14:paraId="706849A4" w14:textId="77777777" w:rsidR="00781FE4" w:rsidRPr="00781FE4" w:rsidRDefault="00781FE4" w:rsidP="00781FE4">
      <w:pPr>
        <w:keepNext/>
        <w:spacing w:before="240" w:after="60" w:line="240" w:lineRule="auto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</w:p>
    <w:p w14:paraId="6BDE10B0" w14:textId="77777777" w:rsidR="00781FE4" w:rsidRPr="00781FE4" w:rsidRDefault="00781FE4" w:rsidP="00781FE4">
      <w:pPr>
        <w:keepNext/>
        <w:spacing w:before="240" w:after="6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00781FE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Job Opening</w:t>
      </w:r>
    </w:p>
    <w:p w14:paraId="4133105F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7DDA8" w14:textId="7A38809D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Position: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Van Driver/PT (~1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>hrs/w</w:t>
      </w:r>
      <w:r w:rsidR="00181313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4BCF6B5E" w14:textId="71730C3C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Location: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Rockland/Weymouth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 xml:space="preserve"> areas</w:t>
      </w:r>
    </w:p>
    <w:p w14:paraId="6F56E038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4B3D6" w14:textId="4A2D0553" w:rsidR="00781FE4" w:rsidRPr="00781FE4" w:rsidRDefault="00781FE4" w:rsidP="00781FE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Summary: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 xml:space="preserve">Monday through Friday; split shift, approximately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 xml:space="preserve">-8:30 AM 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&amp; 3-4: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 xml:space="preserve"> PM. Involves driving a 15-passenger van, picking up 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 xml:space="preserve">individuals w/Developmental Disabilities at their homes in the AM </w:t>
      </w:r>
    </w:p>
    <w:p w14:paraId="603CD52E" w14:textId="77777777" w:rsidR="00781FE4" w:rsidRDefault="00781FE4" w:rsidP="00781FE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and dropping them off at The Arc of the South Shore, 365 River St. N. Weymouth and returning to the program around 3 PM to drive those same individuals to their homes in the afternoon. The van stays at our program during the day.</w:t>
      </w:r>
    </w:p>
    <w:p w14:paraId="4AD3FD5F" w14:textId="75236D5D" w:rsidR="00781FE4" w:rsidRPr="00781FE4" w:rsidRDefault="00781FE4" w:rsidP="00781FE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 to COVID-19, entails strict adherence to safety protocols and cleaning before and after each run. 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1ABFD41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F74FC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Qualifications: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 xml:space="preserve">Must have good driving record. Reliability is a must. Preference is </w:t>
      </w:r>
    </w:p>
    <w:p w14:paraId="17D7E79A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 xml:space="preserve">given to individuals with experience in the human services’ field 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  <w:t>as well experience driving large vehicles.</w:t>
      </w:r>
    </w:p>
    <w:p w14:paraId="50DCC2C1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84EB7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08BD5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163EA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C2D350" w14:textId="77309E6B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Date Posted:</w:t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Pr="00781FE4">
        <w:rPr>
          <w:rFonts w:ascii="Times New Roman" w:eastAsia="Times New Roman" w:hAnsi="Times New Roman" w:cs="Times New Roman"/>
          <w:sz w:val="24"/>
          <w:szCs w:val="24"/>
        </w:rPr>
        <w:tab/>
      </w:r>
      <w:r w:rsidR="00171239">
        <w:rPr>
          <w:rFonts w:ascii="Times New Roman" w:eastAsia="Times New Roman" w:hAnsi="Times New Roman" w:cs="Times New Roman"/>
          <w:sz w:val="24"/>
          <w:szCs w:val="24"/>
        </w:rPr>
        <w:t>October 30, 2020</w:t>
      </w:r>
      <w:bookmarkStart w:id="0" w:name="_GoBack"/>
      <w:bookmarkEnd w:id="0"/>
    </w:p>
    <w:p w14:paraId="25316C98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FD676" w14:textId="77777777" w:rsidR="00781FE4" w:rsidRPr="00781FE4" w:rsidRDefault="00781FE4" w:rsidP="0078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36581" w14:textId="77777777" w:rsidR="00781FE4" w:rsidRPr="00781FE4" w:rsidRDefault="00781FE4" w:rsidP="00781FE4">
      <w:pPr>
        <w:spacing w:after="0" w:line="240" w:lineRule="auto"/>
        <w:ind w:left="-270"/>
        <w:rPr>
          <w:rFonts w:ascii="Times New Roman" w:eastAsia="Times New Roman" w:hAnsi="Times New Roman" w:cs="Times New Roman"/>
        </w:rPr>
      </w:pPr>
    </w:p>
    <w:p w14:paraId="5A09CA6C" w14:textId="77777777" w:rsidR="00781FE4" w:rsidRPr="00781FE4" w:rsidRDefault="00781FE4" w:rsidP="00781FE4">
      <w:pPr>
        <w:spacing w:after="0" w:line="240" w:lineRule="auto"/>
        <w:ind w:left="-270"/>
        <w:rPr>
          <w:rFonts w:ascii="Times New Roman" w:eastAsia="Times New Roman" w:hAnsi="Times New Roman" w:cs="Times New Roman"/>
          <w:sz w:val="24"/>
          <w:szCs w:val="24"/>
        </w:rPr>
      </w:pPr>
      <w:r w:rsidRPr="00781FE4">
        <w:rPr>
          <w:rFonts w:ascii="Times New Roman" w:eastAsia="Times New Roman" w:hAnsi="Times New Roman" w:cs="Times New Roman"/>
          <w:sz w:val="24"/>
          <w:szCs w:val="24"/>
        </w:rPr>
        <w:t>Arc of the South Shore is an equal opportunity employer. All qualified individuals are encouraged to apply.</w:t>
      </w:r>
    </w:p>
    <w:p w14:paraId="6E354B85" w14:textId="44A772CB" w:rsidR="00AA00C9" w:rsidRPr="00781FE4" w:rsidRDefault="00AA00C9" w:rsidP="00C22803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AA00C9" w:rsidRPr="00781FE4" w:rsidSect="00C2280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79"/>
    <w:rsid w:val="000240F6"/>
    <w:rsid w:val="000A37CE"/>
    <w:rsid w:val="00115602"/>
    <w:rsid w:val="00171239"/>
    <w:rsid w:val="00181313"/>
    <w:rsid w:val="002641BC"/>
    <w:rsid w:val="002B1385"/>
    <w:rsid w:val="00390297"/>
    <w:rsid w:val="003F6DFC"/>
    <w:rsid w:val="00494CA3"/>
    <w:rsid w:val="00550413"/>
    <w:rsid w:val="007278EF"/>
    <w:rsid w:val="00731BA3"/>
    <w:rsid w:val="00781FE4"/>
    <w:rsid w:val="0085555E"/>
    <w:rsid w:val="00865488"/>
    <w:rsid w:val="00AA00C9"/>
    <w:rsid w:val="00C22803"/>
    <w:rsid w:val="00CC06B4"/>
    <w:rsid w:val="00D36447"/>
    <w:rsid w:val="00D97D2E"/>
    <w:rsid w:val="00F42E1A"/>
    <w:rsid w:val="00F46659"/>
    <w:rsid w:val="00FB7A79"/>
    <w:rsid w:val="00FC0593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854C"/>
  <w15:docId w15:val="{CE1F1229-D588-4637-852B-A201385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A3"/>
  </w:style>
  <w:style w:type="paragraph" w:styleId="Heading1">
    <w:name w:val="heading 1"/>
    <w:basedOn w:val="Normal"/>
    <w:next w:val="Normal"/>
    <w:link w:val="Heading1Char"/>
    <w:uiPriority w:val="9"/>
    <w:qFormat/>
    <w:rsid w:val="00781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1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74F4.A48949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rkean</dc:creator>
  <cp:lastModifiedBy>Anne Holton</cp:lastModifiedBy>
  <cp:revision>4</cp:revision>
  <cp:lastPrinted>2016-03-03T17:52:00Z</cp:lastPrinted>
  <dcterms:created xsi:type="dcterms:W3CDTF">2020-10-30T14:55:00Z</dcterms:created>
  <dcterms:modified xsi:type="dcterms:W3CDTF">2020-10-30T14:56:00Z</dcterms:modified>
</cp:coreProperties>
</file>